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Melissa Lauren // Short-Form Bio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With a boundless, soaring voice and musical vision to match, Toronto-based songwriter Melissa Lauren is that rarest of performers, one as comfortable in jazz as in pop, as well as the space where the two genres converge. Whether covering a classic or elevating an original, Lauren never fails to locate a song’s emotional core. Her dazzling third album, </w:t>
      </w:r>
      <w:r w:rsidDel="00000000" w:rsidR="00000000" w:rsidRPr="00000000">
        <w:rPr>
          <w:i w:val="1"/>
          <w:rtl w:val="0"/>
        </w:rPr>
        <w:t xml:space="preserve">My Voice</w:t>
      </w:r>
      <w:r w:rsidDel="00000000" w:rsidR="00000000" w:rsidRPr="00000000">
        <w:rPr>
          <w:rtl w:val="0"/>
        </w:rPr>
        <w:t xml:space="preserve"> — produced by ace multi-instrumentalist Tyler Emond (Tyler Shaw, Alessia Cara, Matt Dusk) — finds Lauren exploring the ways in which we communicate with each other, or don’t, via 11 songs perfectly reflecting the times. The third single released, a heart-wrenching version of Jan Arden's "Insensitive", was featured on CBC Radio's 'Under the Covers.' The album builds on Lauren’s extensive career both as a solo artist and collaborator with a diverse range of performers, from the Toronto All-Star Big Band while still a teenager to Montreal electronic producer Hibernate. The through-line is Lauren’s electrifying voice and engaging performance style, which has thrilled audiences across North America and around the world.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-end-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EsfZ4SJtrOiei1ov32p72zwQg==">AMUW2mU0R+MYQZdZoW/XPUTgvAGJrin4suotyGIWH+NxaT5g9enblmSSxgcTsFc6fHiOXcXk3iOUB3Bfwh+yD/479ZvVcVQWXPK6YuISpfjLNEExOPkgAQc=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2022-02-28T12:33:00Z</dcterms:created>
  <dc:creator>Kimberly Hughes</dc:creator>
</cp:coreProperties>
</file>